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10" w:rsidRPr="00125076" w:rsidRDefault="00BC1248" w:rsidP="0012507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25076">
        <w:rPr>
          <w:rFonts w:ascii="Times New Roman" w:hAnsi="Times New Roman" w:cs="Times New Roman"/>
          <w:color w:val="000000" w:themeColor="text1"/>
          <w:sz w:val="40"/>
          <w:szCs w:val="40"/>
        </w:rPr>
        <w:t>Численность обучающихся по программам</w:t>
      </w:r>
    </w:p>
    <w:p w:rsidR="00BC1248" w:rsidRDefault="00BC1248" w:rsidP="0012507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25076">
        <w:rPr>
          <w:rFonts w:ascii="Times New Roman" w:hAnsi="Times New Roman" w:cs="Times New Roman"/>
          <w:color w:val="000000" w:themeColor="text1"/>
          <w:sz w:val="40"/>
          <w:szCs w:val="40"/>
        </w:rPr>
        <w:t>МБДОУ №196 «Детский сад комбинированного вида»</w:t>
      </w:r>
      <w:r w:rsidR="00594EB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на 01.01.2019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3295"/>
        <w:gridCol w:w="3296"/>
        <w:gridCol w:w="3296"/>
        <w:gridCol w:w="3296"/>
      </w:tblGrid>
      <w:tr w:rsidR="00246339" w:rsidRPr="00246339" w:rsidTr="00246339">
        <w:tc>
          <w:tcPr>
            <w:tcW w:w="2263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бразовательная программа</w:t>
            </w:r>
          </w:p>
        </w:tc>
        <w:tc>
          <w:tcPr>
            <w:tcW w:w="3295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3296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Адаптированная</w:t>
            </w:r>
          </w:p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3296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образовательная программа по хореографии «Веселый каблучок»</w:t>
            </w:r>
          </w:p>
        </w:tc>
        <w:tc>
          <w:tcPr>
            <w:tcW w:w="3296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4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образовательная программа по обучению грамоте «Учимся, играя»</w:t>
            </w:r>
          </w:p>
        </w:tc>
      </w:tr>
      <w:tr w:rsidR="00CC1901" w:rsidRPr="00246339" w:rsidTr="00246339">
        <w:tc>
          <w:tcPr>
            <w:tcW w:w="2263" w:type="dxa"/>
          </w:tcPr>
          <w:p w:rsidR="00CC1901" w:rsidRDefault="00CC1901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5" w:type="dxa"/>
          </w:tcPr>
          <w:p w:rsidR="00CC1901" w:rsidRPr="00246339" w:rsidRDefault="00CC1901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  <w:tc>
          <w:tcPr>
            <w:tcW w:w="3296" w:type="dxa"/>
          </w:tcPr>
          <w:p w:rsidR="00CC1901" w:rsidRPr="00246339" w:rsidRDefault="00CC1901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  <w:tc>
          <w:tcPr>
            <w:tcW w:w="3296" w:type="dxa"/>
          </w:tcPr>
          <w:p w:rsidR="00CC1901" w:rsidRPr="00246339" w:rsidRDefault="00CC1901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платно</w:t>
            </w:r>
          </w:p>
        </w:tc>
        <w:tc>
          <w:tcPr>
            <w:tcW w:w="3296" w:type="dxa"/>
          </w:tcPr>
          <w:p w:rsidR="00CC1901" w:rsidRPr="00246339" w:rsidRDefault="00CC1901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платно</w:t>
            </w:r>
          </w:p>
        </w:tc>
      </w:tr>
      <w:tr w:rsidR="00246339" w:rsidRPr="00246339" w:rsidTr="00246339">
        <w:tc>
          <w:tcPr>
            <w:tcW w:w="2263" w:type="dxa"/>
          </w:tcPr>
          <w:p w:rsid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детей, чел</w:t>
            </w:r>
          </w:p>
        </w:tc>
        <w:tc>
          <w:tcPr>
            <w:tcW w:w="3295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296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296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296" w:type="dxa"/>
          </w:tcPr>
          <w:p w:rsidR="00246339" w:rsidRPr="00246339" w:rsidRDefault="00246339" w:rsidP="0012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</w:tr>
    </w:tbl>
    <w:p w:rsidR="00125076" w:rsidRPr="00125076" w:rsidRDefault="00125076" w:rsidP="0012507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125076" w:rsidRPr="00125076" w:rsidSect="00246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48"/>
    <w:rsid w:val="00125076"/>
    <w:rsid w:val="00246339"/>
    <w:rsid w:val="00594EBB"/>
    <w:rsid w:val="00835410"/>
    <w:rsid w:val="00BC1248"/>
    <w:rsid w:val="00C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9C71"/>
  <w15:chartTrackingRefBased/>
  <w15:docId w15:val="{2D45943A-8778-4E22-8708-0BE5FD98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2019-01-16T10:27:00Z</dcterms:created>
  <dcterms:modified xsi:type="dcterms:W3CDTF">2019-01-17T06:32:00Z</dcterms:modified>
</cp:coreProperties>
</file>